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DC6B" w14:textId="2D4CCE34" w:rsidR="00A61EBF" w:rsidRDefault="00A43219">
      <w:pPr>
        <w:tabs>
          <w:tab w:val="left" w:pos="240"/>
          <w:tab w:val="left" w:pos="510"/>
        </w:tabs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  <w:u w:val="single"/>
        </w:rPr>
        <w:t>登攀技術講習会</w:t>
      </w:r>
      <w:r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sz w:val="32"/>
          <w:u w:val="single"/>
        </w:rPr>
        <w:t>指導者研修会</w:t>
      </w:r>
      <w:r>
        <w:rPr>
          <w:rFonts w:hint="eastAsia"/>
          <w:b/>
          <w:bCs/>
          <w:sz w:val="32"/>
        </w:rPr>
        <w:t xml:space="preserve">　申込書</w:t>
      </w:r>
    </w:p>
    <w:p w14:paraId="645F2427" w14:textId="7E1231FE" w:rsidR="00A43219" w:rsidRDefault="00A43219" w:rsidP="00A61EBF">
      <w:pPr>
        <w:tabs>
          <w:tab w:val="left" w:pos="240"/>
          <w:tab w:val="left" w:pos="510"/>
        </w:tabs>
        <w:rPr>
          <w:sz w:val="24"/>
        </w:rPr>
      </w:pPr>
    </w:p>
    <w:p w14:paraId="30FADA3D" w14:textId="357DE4EB" w:rsidR="00A43219" w:rsidRDefault="00910296" w:rsidP="007E34D0">
      <w:pPr>
        <w:tabs>
          <w:tab w:val="left" w:pos="240"/>
          <w:tab w:val="left" w:pos="510"/>
        </w:tabs>
        <w:ind w:right="960" w:firstLineChars="200" w:firstLine="48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一社</w:t>
      </w:r>
      <w:r>
        <w:rPr>
          <w:rFonts w:hint="eastAsia"/>
          <w:sz w:val="24"/>
        </w:rPr>
        <w:t>)</w:t>
      </w:r>
      <w:r w:rsidR="00A43219">
        <w:rPr>
          <w:rFonts w:hint="eastAsia"/>
          <w:sz w:val="24"/>
        </w:rPr>
        <w:t>埼玉県山岳</w:t>
      </w:r>
      <w:r w:rsidR="00802CAF">
        <w:rPr>
          <w:rFonts w:hint="eastAsia"/>
          <w:sz w:val="24"/>
        </w:rPr>
        <w:t>・</w:t>
      </w:r>
      <w:r w:rsidR="00BA3603" w:rsidRPr="00A35314">
        <w:rPr>
          <w:rFonts w:hint="eastAsia"/>
        </w:rPr>
        <w:t>スポーツクライミング</w:t>
      </w:r>
      <w:r w:rsidR="00802CAF">
        <w:rPr>
          <w:rFonts w:hint="eastAsia"/>
          <w:sz w:val="24"/>
        </w:rPr>
        <w:t>ﾞ協会</w:t>
      </w:r>
      <w:r w:rsidR="00A43219">
        <w:rPr>
          <w:rFonts w:hint="eastAsia"/>
          <w:sz w:val="24"/>
        </w:rPr>
        <w:t xml:space="preserve">　指導委員会宛</w:t>
      </w:r>
    </w:p>
    <w:p w14:paraId="319B8C6F" w14:textId="77777777" w:rsidR="00A61EBF" w:rsidRDefault="00A61EBF" w:rsidP="00910296">
      <w:pPr>
        <w:tabs>
          <w:tab w:val="left" w:pos="240"/>
          <w:tab w:val="left" w:pos="510"/>
        </w:tabs>
        <w:ind w:right="960"/>
        <w:rPr>
          <w:sz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"/>
        <w:gridCol w:w="2238"/>
        <w:gridCol w:w="721"/>
        <w:gridCol w:w="558"/>
        <w:gridCol w:w="4398"/>
      </w:tblGrid>
      <w:tr w:rsidR="004E20A8" w14:paraId="7C49F162" w14:textId="77777777" w:rsidTr="007E34D0">
        <w:trPr>
          <w:cantSplit/>
          <w:trHeight w:val="360"/>
        </w:trPr>
        <w:tc>
          <w:tcPr>
            <w:tcW w:w="0" w:type="auto"/>
            <w:vMerge w:val="restart"/>
          </w:tcPr>
          <w:p w14:paraId="2293297C" w14:textId="77777777" w:rsidR="004E20A8" w:rsidRDefault="004E20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希望参加</w:t>
            </w:r>
          </w:p>
          <w:p w14:paraId="02AB2CED" w14:textId="77777777" w:rsidR="004E20A8" w:rsidRDefault="004E20A8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クラス</w:t>
            </w:r>
          </w:p>
        </w:tc>
        <w:tc>
          <w:tcPr>
            <w:tcW w:w="0" w:type="auto"/>
            <w:vMerge w:val="restart"/>
          </w:tcPr>
          <w:p w14:paraId="7BE74062" w14:textId="77777777" w:rsidR="004E20A8" w:rsidRDefault="004E20A8">
            <w:pPr>
              <w:ind w:left="1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14:paraId="719DE9F6" w14:textId="42E538CC" w:rsidR="004E20A8" w:rsidRDefault="004E20A8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firstLineChars="200" w:firstLine="3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  <w:r w:rsidR="00BA3603">
              <w:rPr>
                <w:rFonts w:hint="eastAsia"/>
                <w:sz w:val="18"/>
              </w:rPr>
              <w:t>※</w:t>
            </w:r>
            <w:r w:rsidR="00253144">
              <w:rPr>
                <w:rFonts w:hint="eastAsia"/>
                <w:sz w:val="18"/>
              </w:rPr>
              <w:t>西暦</w:t>
            </w:r>
          </w:p>
        </w:tc>
        <w:tc>
          <w:tcPr>
            <w:tcW w:w="0" w:type="auto"/>
            <w:vMerge w:val="restart"/>
            <w:vAlign w:val="center"/>
          </w:tcPr>
          <w:p w14:paraId="52256499" w14:textId="77777777" w:rsidR="004E20A8" w:rsidRDefault="004E20A8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0" w:type="auto"/>
            <w:vMerge w:val="restart"/>
          </w:tcPr>
          <w:p w14:paraId="7F912083" w14:textId="77777777" w:rsidR="004E20A8" w:rsidRDefault="004E20A8">
            <w:pPr>
              <w:pStyle w:val="2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14:paraId="7D99471C" w14:textId="77777777" w:rsidR="004E20A8" w:rsidRDefault="004E20A8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ind w:leftChars="71" w:left="149" w:firstLineChars="200" w:firstLine="480"/>
              <w:rPr>
                <w:sz w:val="18"/>
              </w:rPr>
            </w:pPr>
            <w:r>
              <w:rPr>
                <w:rFonts w:hint="eastAsia"/>
                <w:sz w:val="24"/>
              </w:rPr>
              <w:t>住　　　　　　　　所</w:t>
            </w:r>
          </w:p>
        </w:tc>
      </w:tr>
      <w:tr w:rsidR="004E20A8" w14:paraId="71D9C82E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3BBE3251" w14:textId="77777777" w:rsidR="004E20A8" w:rsidRDefault="004E20A8">
            <w:pPr>
              <w:jc w:val="distribute"/>
              <w:rPr>
                <w:sz w:val="16"/>
              </w:rPr>
            </w:pPr>
          </w:p>
        </w:tc>
        <w:tc>
          <w:tcPr>
            <w:tcW w:w="0" w:type="auto"/>
            <w:vMerge/>
          </w:tcPr>
          <w:p w14:paraId="0A9D0EB1" w14:textId="77777777" w:rsidR="004E20A8" w:rsidRDefault="004E20A8">
            <w:pPr>
              <w:ind w:left="126"/>
              <w:jc w:val="distribute"/>
              <w:rPr>
                <w:sz w:val="24"/>
              </w:rPr>
            </w:pPr>
          </w:p>
        </w:tc>
        <w:tc>
          <w:tcPr>
            <w:tcW w:w="0" w:type="auto"/>
            <w:vMerge/>
          </w:tcPr>
          <w:p w14:paraId="464957CB" w14:textId="77777777" w:rsidR="004E20A8" w:rsidRDefault="004E20A8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distribute"/>
              <w:rPr>
                <w:sz w:val="18"/>
              </w:rPr>
            </w:pPr>
          </w:p>
        </w:tc>
        <w:tc>
          <w:tcPr>
            <w:tcW w:w="0" w:type="auto"/>
            <w:vMerge/>
          </w:tcPr>
          <w:p w14:paraId="06B9E921" w14:textId="77777777" w:rsidR="004E20A8" w:rsidRDefault="004E20A8">
            <w:pPr>
              <w:pStyle w:val="2"/>
              <w:jc w:val="distribute"/>
            </w:pPr>
          </w:p>
        </w:tc>
        <w:tc>
          <w:tcPr>
            <w:tcW w:w="0" w:type="auto"/>
            <w:tcBorders>
              <w:top w:val="dashed" w:sz="4" w:space="0" w:color="auto"/>
            </w:tcBorders>
          </w:tcPr>
          <w:p w14:paraId="25315D6C" w14:textId="77777777" w:rsidR="004E20A8" w:rsidRDefault="004E20A8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ind w:leftChars="71" w:left="149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</w:t>
            </w:r>
            <w:r>
              <w:rPr>
                <w:rFonts w:hint="eastAsia"/>
                <w:sz w:val="22"/>
              </w:rPr>
              <w:t>電　　話　　番　号</w:t>
            </w:r>
          </w:p>
        </w:tc>
      </w:tr>
      <w:tr w:rsidR="004E20A8" w14:paraId="23359674" w14:textId="77777777" w:rsidTr="007E34D0">
        <w:trPr>
          <w:cantSplit/>
          <w:trHeight w:val="360"/>
        </w:trPr>
        <w:tc>
          <w:tcPr>
            <w:tcW w:w="0" w:type="auto"/>
            <w:vMerge w:val="restart"/>
          </w:tcPr>
          <w:p w14:paraId="4AE185A5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dotDash" w:sz="4" w:space="0" w:color="auto"/>
            </w:tcBorders>
          </w:tcPr>
          <w:p w14:paraId="48D0EB60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1E292F3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C2C3C49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811855B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4BE1A869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59D9A1ED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14:paraId="0D25ED5F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･　・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</w:tcPr>
          <w:p w14:paraId="03101B0D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BEA646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0A1B142D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　</w:t>
            </w:r>
          </w:p>
        </w:tc>
      </w:tr>
      <w:tr w:rsidR="004E20A8" w14:paraId="03B5DE35" w14:textId="77777777" w:rsidTr="007E34D0">
        <w:trPr>
          <w:cantSplit/>
          <w:trHeight w:val="360"/>
        </w:trPr>
        <w:tc>
          <w:tcPr>
            <w:tcW w:w="0" w:type="auto"/>
            <w:vMerge w:val="restart"/>
          </w:tcPr>
          <w:p w14:paraId="2B06A87A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14:paraId="397A0C1D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</w:tcPr>
          <w:p w14:paraId="1A2F8C6E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D2B0DE9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7C17517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55AD1530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731A4B7A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52CE7850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55EA6B9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D2EEB48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2C04F80F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106E1EF6" w14:textId="77777777" w:rsidTr="007E34D0">
        <w:trPr>
          <w:cantSplit/>
          <w:trHeight w:val="360"/>
        </w:trPr>
        <w:tc>
          <w:tcPr>
            <w:tcW w:w="0" w:type="auto"/>
            <w:vMerge w:val="restart"/>
          </w:tcPr>
          <w:p w14:paraId="6C12C60D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dotDash" w:sz="4" w:space="0" w:color="auto"/>
            </w:tcBorders>
          </w:tcPr>
          <w:p w14:paraId="2744C4F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vMerge w:val="restart"/>
          </w:tcPr>
          <w:p w14:paraId="14458629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A38967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7F1C060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6FE276FF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6BA66F0C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6AFF1B97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vMerge/>
          </w:tcPr>
          <w:p w14:paraId="57D24FFD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A53788C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2F447252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5A2FFE52" w14:textId="77777777" w:rsidTr="007E34D0">
        <w:trPr>
          <w:cantSplit/>
          <w:trHeight w:val="360"/>
        </w:trPr>
        <w:tc>
          <w:tcPr>
            <w:tcW w:w="0" w:type="auto"/>
            <w:vMerge w:val="restart"/>
          </w:tcPr>
          <w:p w14:paraId="5DFC1237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A53B24E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7EC2A82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A27A4B3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DE66150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6FEE3769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7E3C7BD5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716797BB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2E34DCC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D0714F7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53BC0A91" w14:textId="77777777" w:rsidR="004E20A8" w:rsidRDefault="004E20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7EA2C419" w14:textId="77777777" w:rsidTr="007E34D0">
        <w:trPr>
          <w:cantSplit/>
          <w:trHeight w:val="360"/>
        </w:trPr>
        <w:tc>
          <w:tcPr>
            <w:tcW w:w="0" w:type="auto"/>
            <w:vMerge w:val="restart"/>
          </w:tcPr>
          <w:p w14:paraId="20D0B613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1E5C55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6D0EE5A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854D8AC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A09377E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5180381E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4549DF6E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3E0D4B9D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1F1A98E8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A68D213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024FFBEC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2DFACD03" w14:textId="77777777" w:rsidTr="007E34D0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EF5B742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3844015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39B4F0E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8349570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455E339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55B69AF4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0997B4A0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1BF90B02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3C281E00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A13AA68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0F7D51C5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514A1876" w14:textId="77777777" w:rsidTr="007E34D0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596358CF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352D2B1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B69B3CF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123C812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4BF1309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7A96A55C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229938B1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6B209F43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5D8AB9AF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E026197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2C66B0BA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6936A077" w14:textId="77777777" w:rsidTr="007E34D0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0052B9CE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0AEBF39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AEAA7B4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7307CDF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A3332F5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62F6E13F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6FB6EFA9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58151EF4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3D515A85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50A7F06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2EB7F9CC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5B495077" w14:textId="77777777" w:rsidTr="007E34D0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42C1B6F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B253A3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E37B927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C71790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DFB5AD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0B6230AA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26A0BBED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7F5643A4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2B6DF4E6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458DB05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4FD722E3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</w:tbl>
    <w:p w14:paraId="50F1A733" w14:textId="77777777" w:rsidR="00A43219" w:rsidRDefault="00A43219">
      <w:pPr>
        <w:tabs>
          <w:tab w:val="left" w:pos="0"/>
          <w:tab w:val="left" w:pos="1440"/>
        </w:tabs>
        <w:ind w:rightChars="-26" w:right="-55"/>
        <w:rPr>
          <w:sz w:val="24"/>
        </w:rPr>
      </w:pPr>
    </w:p>
    <w:p w14:paraId="79E5D62D" w14:textId="77777777" w:rsidR="00705CE9" w:rsidRDefault="00A43219">
      <w:pPr>
        <w:tabs>
          <w:tab w:val="left" w:pos="0"/>
          <w:tab w:val="left" w:pos="1440"/>
        </w:tabs>
        <w:ind w:rightChars="-26" w:right="-55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7E34D0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所属団体名　　　　　　　　　　　</w:t>
      </w:r>
      <w:r>
        <w:rPr>
          <w:rFonts w:hint="eastAsia"/>
          <w:sz w:val="24"/>
        </w:rPr>
        <w:t xml:space="preserve">　　　</w:t>
      </w:r>
      <w:r w:rsidR="00124C08">
        <w:rPr>
          <w:rFonts w:hint="eastAsia"/>
          <w:sz w:val="24"/>
          <w:u w:val="single"/>
        </w:rPr>
        <w:t>令和</w:t>
      </w:r>
      <w:r>
        <w:rPr>
          <w:rFonts w:hint="eastAsia"/>
          <w:sz w:val="24"/>
          <w:u w:val="single"/>
        </w:rPr>
        <w:t xml:space="preserve">　　年　　</w:t>
      </w:r>
      <w:r w:rsidR="00705CE9">
        <w:rPr>
          <w:rFonts w:hint="eastAsia"/>
          <w:sz w:val="24"/>
          <w:u w:val="single"/>
        </w:rPr>
        <w:t xml:space="preserve">　月　　　日</w:t>
      </w:r>
      <w:r>
        <w:rPr>
          <w:rFonts w:hint="eastAsia"/>
          <w:sz w:val="24"/>
          <w:u w:val="single"/>
        </w:rPr>
        <w:t xml:space="preserve">　</w:t>
      </w:r>
    </w:p>
    <w:p w14:paraId="0AF75072" w14:textId="77777777" w:rsidR="00A43219" w:rsidRDefault="00A43219">
      <w:pPr>
        <w:ind w:firstLineChars="100" w:firstLine="240"/>
        <w:rPr>
          <w:sz w:val="24"/>
          <w:u w:val="single"/>
        </w:rPr>
      </w:pPr>
    </w:p>
    <w:p w14:paraId="4CD5D8BD" w14:textId="77777777" w:rsidR="00A43219" w:rsidRDefault="00A43219" w:rsidP="007E34D0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責任者　　</w:t>
      </w:r>
      <w:r w:rsidR="00E9628D">
        <w:rPr>
          <w:rFonts w:hint="eastAsia"/>
          <w:sz w:val="24"/>
          <w:u w:val="single"/>
        </w:rPr>
        <w:t xml:space="preserve">　　　　　　　　　　　</w:t>
      </w:r>
    </w:p>
    <w:p w14:paraId="42E8B4C2" w14:textId="77777777" w:rsidR="00E9628D" w:rsidRDefault="00E9628D">
      <w:pPr>
        <w:ind w:firstLineChars="100" w:firstLine="240"/>
        <w:rPr>
          <w:sz w:val="24"/>
          <w:u w:val="single"/>
        </w:rPr>
      </w:pPr>
    </w:p>
    <w:p w14:paraId="746B581B" w14:textId="77777777" w:rsidR="00E9628D" w:rsidRDefault="00E9628D">
      <w:pPr>
        <w:ind w:firstLineChars="100" w:firstLine="240"/>
        <w:rPr>
          <w:sz w:val="24"/>
          <w:u w:val="single"/>
        </w:rPr>
      </w:pPr>
    </w:p>
    <w:p w14:paraId="551FF7A6" w14:textId="5B3AF7FA" w:rsidR="00E9628D" w:rsidRDefault="00E9628D" w:rsidP="007E34D0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＊今回</w:t>
      </w:r>
      <w:r w:rsidR="000669F6">
        <w:rPr>
          <w:rFonts w:hint="eastAsia"/>
          <w:sz w:val="24"/>
          <w:u w:val="single"/>
        </w:rPr>
        <w:t>は</w:t>
      </w:r>
      <w:r w:rsidR="004753DB">
        <w:rPr>
          <w:rFonts w:hint="eastAsia"/>
          <w:sz w:val="24"/>
          <w:u w:val="single"/>
        </w:rPr>
        <w:t>中</w:t>
      </w:r>
      <w:r>
        <w:rPr>
          <w:rFonts w:hint="eastAsia"/>
          <w:sz w:val="24"/>
          <w:u w:val="single"/>
        </w:rPr>
        <w:t>上級、初級</w:t>
      </w:r>
      <w:r w:rsidR="004753DB">
        <w:rPr>
          <w:rFonts w:hint="eastAsia"/>
          <w:sz w:val="24"/>
          <w:u w:val="single"/>
        </w:rPr>
        <w:t>、コーチ１研修</w:t>
      </w:r>
      <w:r>
        <w:rPr>
          <w:rFonts w:hint="eastAsia"/>
          <w:sz w:val="24"/>
          <w:u w:val="single"/>
        </w:rPr>
        <w:t>とクラス分け致します。</w:t>
      </w:r>
    </w:p>
    <w:p w14:paraId="466C6E40" w14:textId="77777777" w:rsidR="00E9628D" w:rsidRDefault="00E9628D">
      <w:pPr>
        <w:ind w:firstLineChars="100" w:firstLine="240"/>
        <w:rPr>
          <w:sz w:val="24"/>
          <w:u w:val="single"/>
        </w:rPr>
      </w:pPr>
    </w:p>
    <w:p w14:paraId="129B6141" w14:textId="77777777" w:rsidR="00132CEC" w:rsidRDefault="00132CEC" w:rsidP="00132CEC">
      <w:pPr>
        <w:ind w:firstLineChars="200" w:firstLine="420"/>
      </w:pPr>
      <w:r>
        <w:rPr>
          <w:rFonts w:hint="eastAsia"/>
        </w:rPr>
        <w:t>・中上級クラス　岩登りの経験者。（おおよそ３級レベル以上のルートをリードできる方）</w:t>
      </w:r>
    </w:p>
    <w:p w14:paraId="6DEEA35F" w14:textId="77777777" w:rsidR="00132CEC" w:rsidRDefault="00132CEC" w:rsidP="00132CEC">
      <w:pPr>
        <w:ind w:firstLineChars="1000" w:firstLine="2100"/>
      </w:pPr>
      <w:r>
        <w:rPr>
          <w:rFonts w:hint="eastAsia"/>
        </w:rPr>
        <w:t>登攀研修会の参加はあるが、ロープ操作、登攀技術に関してまだ不安な方</w:t>
      </w:r>
    </w:p>
    <w:p w14:paraId="76FE6C85" w14:textId="77777777" w:rsidR="00132CEC" w:rsidRDefault="00132CEC" w:rsidP="00132CEC">
      <w:pPr>
        <w:ind w:firstLineChars="1000" w:firstLine="2100"/>
        <w:rPr>
          <w:sz w:val="18"/>
        </w:rPr>
      </w:pPr>
      <w:r>
        <w:rPr>
          <w:rFonts w:hint="eastAsia"/>
        </w:rPr>
        <w:t>◇</w:t>
      </w:r>
      <w:r>
        <w:rPr>
          <w:rFonts w:hint="eastAsia"/>
          <w:sz w:val="18"/>
        </w:rPr>
        <w:t xml:space="preserve">１．クライミングロープ・ボディハーネス　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．随時登攀　３．制動確保　４．懸垂下降</w:t>
      </w:r>
    </w:p>
    <w:p w14:paraId="199611A5" w14:textId="77777777" w:rsidR="00132CEC" w:rsidRDefault="00132CEC" w:rsidP="00132CEC">
      <w:pPr>
        <w:ind w:firstLineChars="200" w:firstLine="420"/>
      </w:pPr>
      <w:r>
        <w:rPr>
          <w:rFonts w:hint="eastAsia"/>
        </w:rPr>
        <w:t>・初級クラス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岩登りは初めてか、それと同等の者</w:t>
      </w:r>
    </w:p>
    <w:p w14:paraId="2D2FAD00" w14:textId="77777777" w:rsidR="00132CEC" w:rsidRDefault="00132CEC" w:rsidP="00132CEC">
      <w:pPr>
        <w:ind w:firstLineChars="1000" w:firstLine="2100"/>
      </w:pPr>
      <w:r>
        <w:rPr>
          <w:rFonts w:hint="eastAsia"/>
        </w:rPr>
        <w:t>◇基本的なロープ操作結索方法、基本的な登攀技術を講習します。</w:t>
      </w:r>
    </w:p>
    <w:p w14:paraId="190CAC79" w14:textId="77777777" w:rsidR="00132CEC" w:rsidRDefault="00132CEC" w:rsidP="00132CEC">
      <w:pPr>
        <w:ind w:firstLineChars="200" w:firstLine="420"/>
      </w:pPr>
      <w:r>
        <w:rPr>
          <w:rFonts w:hint="eastAsia"/>
        </w:rPr>
        <w:t>・</w:t>
      </w:r>
      <w:r w:rsidRPr="0021007C">
        <w:rPr>
          <w:rFonts w:hint="eastAsia"/>
        </w:rPr>
        <w:t>コーチ研修クラス</w:t>
      </w:r>
      <w:r>
        <w:rPr>
          <w:rFonts w:hint="eastAsia"/>
        </w:rPr>
        <w:t xml:space="preserve">　</w:t>
      </w:r>
      <w:r w:rsidRPr="00C306DD">
        <w:rPr>
          <w:rFonts w:hint="eastAsia"/>
        </w:rPr>
        <w:t>コーチ資格保持者</w:t>
      </w:r>
    </w:p>
    <w:p w14:paraId="16415EC6" w14:textId="77777777" w:rsidR="00132CEC" w:rsidRDefault="00132CEC" w:rsidP="00132CEC">
      <w:pPr>
        <w:ind w:firstLineChars="900" w:firstLine="1890"/>
      </w:pPr>
      <w:r>
        <w:rPr>
          <w:rFonts w:hint="eastAsia"/>
        </w:rPr>
        <w:t>◇</w:t>
      </w:r>
      <w:r w:rsidRPr="00C306DD">
        <w:rPr>
          <w:rFonts w:hint="eastAsia"/>
        </w:rPr>
        <w:t>初級クラスの内容</w:t>
      </w:r>
      <w:r>
        <w:rPr>
          <w:rFonts w:hint="eastAsia"/>
        </w:rPr>
        <w:t xml:space="preserve">　</w:t>
      </w:r>
      <w:r w:rsidRPr="00C306DD">
        <w:rPr>
          <w:rFonts w:hint="eastAsia"/>
        </w:rPr>
        <w:t>現在のコーチ１養成講習会内容の復習、指導の研修</w:t>
      </w:r>
    </w:p>
    <w:p w14:paraId="64DD89F9" w14:textId="77777777" w:rsidR="00132CEC" w:rsidRDefault="00132CEC" w:rsidP="00132CEC">
      <w:pPr>
        <w:ind w:firstLineChars="900" w:firstLine="1890"/>
      </w:pPr>
      <w:r>
        <w:rPr>
          <w:rFonts w:hint="eastAsia"/>
        </w:rPr>
        <w:t>◇</w:t>
      </w:r>
      <w:r>
        <w:rPr>
          <w:rFonts w:hint="eastAsia"/>
          <w:sz w:val="18"/>
        </w:rPr>
        <w:t>１．</w:t>
      </w:r>
      <w:r>
        <w:rPr>
          <w:rFonts w:hint="eastAsia"/>
        </w:rPr>
        <w:t xml:space="preserve">簡易ハーネスの作成　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．</w:t>
      </w:r>
      <w:r>
        <w:rPr>
          <w:rFonts w:hint="eastAsia"/>
        </w:rPr>
        <w:t>登山道からの転落を想定した、搬出、固定ロープの設定</w:t>
      </w:r>
    </w:p>
    <w:p w14:paraId="59043CBF" w14:textId="7D04E121" w:rsidR="00132CEC" w:rsidRPr="00132CEC" w:rsidRDefault="00132CEC" w:rsidP="005414CC">
      <w:pPr>
        <w:ind w:firstLineChars="1150" w:firstLine="2070"/>
        <w:rPr>
          <w:sz w:val="24"/>
          <w:u w:val="single"/>
        </w:rPr>
      </w:pPr>
      <w:r>
        <w:rPr>
          <w:rFonts w:hint="eastAsia"/>
          <w:sz w:val="18"/>
        </w:rPr>
        <w:t>３．</w:t>
      </w:r>
      <w:r>
        <w:rPr>
          <w:rFonts w:hint="eastAsia"/>
        </w:rPr>
        <w:t>ツェルトテントを用いた緊急避難を行います。</w:t>
      </w:r>
    </w:p>
    <w:sectPr w:rsidR="00132CEC" w:rsidRPr="00132CEC">
      <w:pgSz w:w="11906" w:h="16838" w:code="9"/>
      <w:pgMar w:top="851" w:right="851" w:bottom="5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0E5CC" w14:textId="77777777" w:rsidR="00826508" w:rsidRDefault="00826508">
      <w:r>
        <w:separator/>
      </w:r>
    </w:p>
  </w:endnote>
  <w:endnote w:type="continuationSeparator" w:id="0">
    <w:p w14:paraId="0BB00B21" w14:textId="77777777" w:rsidR="00826508" w:rsidRDefault="0082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6C47D" w14:textId="77777777" w:rsidR="00826508" w:rsidRDefault="00826508">
      <w:r>
        <w:separator/>
      </w:r>
    </w:p>
  </w:footnote>
  <w:footnote w:type="continuationSeparator" w:id="0">
    <w:p w14:paraId="0B87F083" w14:textId="77777777" w:rsidR="00826508" w:rsidRDefault="0082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D4758"/>
    <w:multiLevelType w:val="hybridMultilevel"/>
    <w:tmpl w:val="C178897A"/>
    <w:lvl w:ilvl="0" w:tplc="556683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1A5F0D"/>
    <w:multiLevelType w:val="hybridMultilevel"/>
    <w:tmpl w:val="7166BC2E"/>
    <w:lvl w:ilvl="0" w:tplc="0512C17E">
      <w:start w:val="1"/>
      <w:numFmt w:val="decimal"/>
      <w:lvlText w:val="%1、"/>
      <w:lvlJc w:val="left"/>
      <w:pPr>
        <w:ind w:left="252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" w15:restartNumberingAfterBreak="0">
    <w:nsid w:val="34710024"/>
    <w:multiLevelType w:val="hybridMultilevel"/>
    <w:tmpl w:val="E10C2A1A"/>
    <w:lvl w:ilvl="0" w:tplc="F14A3A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334835"/>
    <w:multiLevelType w:val="hybridMultilevel"/>
    <w:tmpl w:val="36E092DE"/>
    <w:lvl w:ilvl="0" w:tplc="005C36EA">
      <w:start w:val="3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4" w15:restartNumberingAfterBreak="0">
    <w:nsid w:val="40C75C3B"/>
    <w:multiLevelType w:val="hybridMultilevel"/>
    <w:tmpl w:val="B1929E7E"/>
    <w:lvl w:ilvl="0" w:tplc="44422826">
      <w:start w:val="2"/>
      <w:numFmt w:val="decimalFullWidth"/>
      <w:lvlText w:val="%1．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5" w15:restartNumberingAfterBreak="0">
    <w:nsid w:val="46D46BEF"/>
    <w:multiLevelType w:val="hybridMultilevel"/>
    <w:tmpl w:val="DFDEC74E"/>
    <w:lvl w:ilvl="0" w:tplc="B7A49F54">
      <w:start w:val="1"/>
      <w:numFmt w:val="decimalFullWidth"/>
      <w:lvlText w:val="%1．"/>
      <w:lvlJc w:val="left"/>
      <w:pPr>
        <w:tabs>
          <w:tab w:val="num" w:pos="454"/>
        </w:tabs>
        <w:ind w:left="4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6" w15:restartNumberingAfterBreak="0">
    <w:nsid w:val="4AF13F54"/>
    <w:multiLevelType w:val="hybridMultilevel"/>
    <w:tmpl w:val="88046AFE"/>
    <w:lvl w:ilvl="0" w:tplc="A8F8BF7C">
      <w:numFmt w:val="bullet"/>
      <w:lvlText w:val="＊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7" w15:restartNumberingAfterBreak="0">
    <w:nsid w:val="5B825248"/>
    <w:multiLevelType w:val="hybridMultilevel"/>
    <w:tmpl w:val="5CEE96F4"/>
    <w:lvl w:ilvl="0" w:tplc="11A67E0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2D72C5F"/>
    <w:multiLevelType w:val="hybridMultilevel"/>
    <w:tmpl w:val="75524372"/>
    <w:lvl w:ilvl="0" w:tplc="AAFAAD3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21C43EE">
      <w:start w:val="2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E8E5637"/>
    <w:multiLevelType w:val="hybridMultilevel"/>
    <w:tmpl w:val="330A725A"/>
    <w:lvl w:ilvl="0" w:tplc="C756C3C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712061F4">
      <w:start w:val="8"/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1415130646">
    <w:abstractNumId w:val="7"/>
  </w:num>
  <w:num w:numId="2" w16cid:durableId="1470125784">
    <w:abstractNumId w:val="9"/>
  </w:num>
  <w:num w:numId="3" w16cid:durableId="779296912">
    <w:abstractNumId w:val="6"/>
  </w:num>
  <w:num w:numId="4" w16cid:durableId="867834074">
    <w:abstractNumId w:val="0"/>
  </w:num>
  <w:num w:numId="5" w16cid:durableId="1522746876">
    <w:abstractNumId w:val="5"/>
  </w:num>
  <w:num w:numId="6" w16cid:durableId="1082793932">
    <w:abstractNumId w:val="8"/>
  </w:num>
  <w:num w:numId="7" w16cid:durableId="610937299">
    <w:abstractNumId w:val="2"/>
  </w:num>
  <w:num w:numId="8" w16cid:durableId="2021738098">
    <w:abstractNumId w:val="3"/>
  </w:num>
  <w:num w:numId="9" w16cid:durableId="602499133">
    <w:abstractNumId w:val="4"/>
  </w:num>
  <w:num w:numId="10" w16cid:durableId="99117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F4"/>
    <w:rsid w:val="00030DBE"/>
    <w:rsid w:val="000463B2"/>
    <w:rsid w:val="00056A0B"/>
    <w:rsid w:val="000669F6"/>
    <w:rsid w:val="00117F42"/>
    <w:rsid w:val="00121A22"/>
    <w:rsid w:val="00124C08"/>
    <w:rsid w:val="00132CEC"/>
    <w:rsid w:val="00135EB7"/>
    <w:rsid w:val="001452DD"/>
    <w:rsid w:val="00153790"/>
    <w:rsid w:val="001623AE"/>
    <w:rsid w:val="00165C32"/>
    <w:rsid w:val="001A2725"/>
    <w:rsid w:val="001A3AF1"/>
    <w:rsid w:val="0021007C"/>
    <w:rsid w:val="0022299B"/>
    <w:rsid w:val="00225681"/>
    <w:rsid w:val="00253144"/>
    <w:rsid w:val="00253EC5"/>
    <w:rsid w:val="00280D18"/>
    <w:rsid w:val="002935F6"/>
    <w:rsid w:val="002C41CB"/>
    <w:rsid w:val="0030649B"/>
    <w:rsid w:val="00334618"/>
    <w:rsid w:val="003346BF"/>
    <w:rsid w:val="00351D8D"/>
    <w:rsid w:val="003C28FA"/>
    <w:rsid w:val="003D0EE0"/>
    <w:rsid w:val="003E216D"/>
    <w:rsid w:val="00400A36"/>
    <w:rsid w:val="00415DC4"/>
    <w:rsid w:val="004753DB"/>
    <w:rsid w:val="004A1FEA"/>
    <w:rsid w:val="004B634C"/>
    <w:rsid w:val="004C13A2"/>
    <w:rsid w:val="004D7832"/>
    <w:rsid w:val="004E20A8"/>
    <w:rsid w:val="005414CC"/>
    <w:rsid w:val="005D64A2"/>
    <w:rsid w:val="0062310D"/>
    <w:rsid w:val="00646DF4"/>
    <w:rsid w:val="006635C0"/>
    <w:rsid w:val="00694933"/>
    <w:rsid w:val="006D4F45"/>
    <w:rsid w:val="00703786"/>
    <w:rsid w:val="00705CE9"/>
    <w:rsid w:val="0071051F"/>
    <w:rsid w:val="00722843"/>
    <w:rsid w:val="00731131"/>
    <w:rsid w:val="0075124F"/>
    <w:rsid w:val="007650DD"/>
    <w:rsid w:val="007851D8"/>
    <w:rsid w:val="00791DDB"/>
    <w:rsid w:val="007B2FC4"/>
    <w:rsid w:val="007E34D0"/>
    <w:rsid w:val="007F5A01"/>
    <w:rsid w:val="00802CAF"/>
    <w:rsid w:val="00802E02"/>
    <w:rsid w:val="00826508"/>
    <w:rsid w:val="00863C0D"/>
    <w:rsid w:val="0089020C"/>
    <w:rsid w:val="008F423C"/>
    <w:rsid w:val="008F4B6D"/>
    <w:rsid w:val="00910296"/>
    <w:rsid w:val="00914176"/>
    <w:rsid w:val="00915FE7"/>
    <w:rsid w:val="00940640"/>
    <w:rsid w:val="009542C3"/>
    <w:rsid w:val="00964D1B"/>
    <w:rsid w:val="00965A41"/>
    <w:rsid w:val="009852AC"/>
    <w:rsid w:val="0099259E"/>
    <w:rsid w:val="009B6F50"/>
    <w:rsid w:val="009C6205"/>
    <w:rsid w:val="00A077FE"/>
    <w:rsid w:val="00A34554"/>
    <w:rsid w:val="00A35314"/>
    <w:rsid w:val="00A376B7"/>
    <w:rsid w:val="00A43219"/>
    <w:rsid w:val="00A61EBF"/>
    <w:rsid w:val="00A67DAE"/>
    <w:rsid w:val="00A73AB1"/>
    <w:rsid w:val="00AB31C5"/>
    <w:rsid w:val="00AD09BE"/>
    <w:rsid w:val="00AE32D2"/>
    <w:rsid w:val="00AE5C44"/>
    <w:rsid w:val="00AF7F74"/>
    <w:rsid w:val="00B27762"/>
    <w:rsid w:val="00B376F6"/>
    <w:rsid w:val="00B57535"/>
    <w:rsid w:val="00B81384"/>
    <w:rsid w:val="00B85751"/>
    <w:rsid w:val="00BA324F"/>
    <w:rsid w:val="00BA3603"/>
    <w:rsid w:val="00BF09FA"/>
    <w:rsid w:val="00C0004E"/>
    <w:rsid w:val="00C008A7"/>
    <w:rsid w:val="00C1408A"/>
    <w:rsid w:val="00C306DD"/>
    <w:rsid w:val="00C46136"/>
    <w:rsid w:val="00C61569"/>
    <w:rsid w:val="00C71375"/>
    <w:rsid w:val="00CA6082"/>
    <w:rsid w:val="00CC3CEC"/>
    <w:rsid w:val="00D10CDD"/>
    <w:rsid w:val="00D40B12"/>
    <w:rsid w:val="00DC54D6"/>
    <w:rsid w:val="00DD62D4"/>
    <w:rsid w:val="00DF0EEE"/>
    <w:rsid w:val="00E1385C"/>
    <w:rsid w:val="00E479F4"/>
    <w:rsid w:val="00E571FE"/>
    <w:rsid w:val="00E9628D"/>
    <w:rsid w:val="00EA2E93"/>
    <w:rsid w:val="00EF12EE"/>
    <w:rsid w:val="00F436EE"/>
    <w:rsid w:val="00F5290D"/>
    <w:rsid w:val="00FD1F59"/>
    <w:rsid w:val="00FE12A4"/>
    <w:rsid w:val="00FE1FA8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96129"/>
  <w15:chartTrackingRefBased/>
  <w15:docId w15:val="{6E7A6EBF-E782-8D4A-97D9-BC674110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649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jc w:val="center"/>
    </w:pPr>
    <w:rPr>
      <w:sz w:val="18"/>
    </w:rPr>
  </w:style>
  <w:style w:type="paragraph" w:styleId="a4">
    <w:name w:val="Block Text"/>
    <w:basedOn w:val="a"/>
    <w:pPr>
      <w:tabs>
        <w:tab w:val="left" w:pos="0"/>
      </w:tabs>
      <w:ind w:leftChars="6600" w:left="13860" w:rightChars="-26" w:right="-55"/>
      <w:jc w:val="distribute"/>
    </w:pPr>
  </w:style>
  <w:style w:type="character" w:styleId="a5">
    <w:name w:val="Hyperlink"/>
    <w:rPr>
      <w:color w:val="0000FF"/>
      <w:u w:val="single"/>
    </w:rPr>
  </w:style>
  <w:style w:type="paragraph" w:styleId="3">
    <w:name w:val="Body Text 3"/>
    <w:basedOn w:val="a"/>
    <w:pPr>
      <w:tabs>
        <w:tab w:val="left" w:pos="510"/>
      </w:tabs>
    </w:pPr>
    <w:rPr>
      <w:sz w:val="24"/>
    </w:rPr>
  </w:style>
  <w:style w:type="paragraph" w:styleId="a6">
    <w:name w:val="Plain Text"/>
    <w:basedOn w:val="a"/>
    <w:rPr>
      <w:rFonts w:ascii="ＭＳ 明朝" w:hAnsi="Courier New" w:cs="Courier New"/>
      <w:szCs w:val="21"/>
    </w:rPr>
  </w:style>
  <w:style w:type="paragraph" w:styleId="a7">
    <w:name w:val="Body Text Indent"/>
    <w:basedOn w:val="a"/>
    <w:pPr>
      <w:ind w:firstLineChars="100" w:firstLine="200"/>
    </w:pPr>
    <w:rPr>
      <w:sz w:val="20"/>
    </w:rPr>
  </w:style>
  <w:style w:type="paragraph" w:styleId="a8">
    <w:name w:val="Note Heading"/>
    <w:basedOn w:val="a"/>
    <w:next w:val="a"/>
    <w:pPr>
      <w:jc w:val="center"/>
    </w:pPr>
    <w:rPr>
      <w:sz w:val="20"/>
    </w:rPr>
  </w:style>
  <w:style w:type="paragraph" w:styleId="a9">
    <w:name w:val="Closing"/>
    <w:basedOn w:val="a"/>
    <w:pPr>
      <w:jc w:val="right"/>
    </w:pPr>
    <w:rPr>
      <w:sz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rPr>
      <w:color w:val="800080"/>
      <w:u w:val="single"/>
    </w:rPr>
  </w:style>
  <w:style w:type="character" w:styleId="ad">
    <w:name w:val="Strong"/>
    <w:uiPriority w:val="22"/>
    <w:qFormat/>
    <w:rsid w:val="00AF7F74"/>
    <w:rPr>
      <w:b/>
      <w:bCs/>
    </w:rPr>
  </w:style>
  <w:style w:type="paragraph" w:styleId="ae">
    <w:name w:val="List Paragraph"/>
    <w:basedOn w:val="a"/>
    <w:uiPriority w:val="34"/>
    <w:qFormat/>
    <w:rsid w:val="007228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B6B3-9F92-4B7B-9398-83FDE111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各山岳会（部）長様　　　　　　　　　　　　平成14年10月23日</vt:lpstr>
      <vt:lpstr>各山岳会（部）長様　　　　　　　　　　　　平成14年10月23日</vt:lpstr>
    </vt:vector>
  </TitlesOfParts>
  <Company>Novo Nordisk A/S</Company>
  <LinksUpToDate>false</LinksUpToDate>
  <CharactersWithSpaces>860</CharactersWithSpaces>
  <SharedDoc>false</SharedDoc>
  <HLinks>
    <vt:vector size="12" baseType="variant">
      <vt:variant>
        <vt:i4>1900557</vt:i4>
      </vt:variant>
      <vt:variant>
        <vt:i4>3</vt:i4>
      </vt:variant>
      <vt:variant>
        <vt:i4>0</vt:i4>
      </vt:variant>
      <vt:variant>
        <vt:i4>5</vt:i4>
      </vt:variant>
      <vt:variant>
        <vt:lpwstr>http://www.mapion.co.jp/m/35.890443074664674_139.26251147499693_10/</vt:lpwstr>
      </vt:variant>
      <vt:variant>
        <vt:lpwstr/>
      </vt:variant>
      <vt:variant>
        <vt:i4>2556006</vt:i4>
      </vt:variant>
      <vt:variant>
        <vt:i4>0</vt:i4>
      </vt:variant>
      <vt:variant>
        <vt:i4>0</vt:i4>
      </vt:variant>
      <vt:variant>
        <vt:i4>5</vt:i4>
      </vt:variant>
      <vt:variant>
        <vt:lpwstr>http://www.mapion.co.jp/m/35.88833888_139.2619_8/v=m1:%E5%9F%BC%E7%8E%89%E7%9C%8C%E9%A3%AF%E8%83%BD%E5%B8%82%E5%B9%B3%E6%88%B8133-4/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各山岳会（部）長様　　　　　　　　　　　　平成14年10月23日</dc:title>
  <dc:subject/>
  <dc:creator>秋庭　栄</dc:creator>
  <cp:keywords/>
  <cp:lastModifiedBy>文太 加藤</cp:lastModifiedBy>
  <cp:revision>3</cp:revision>
  <cp:lastPrinted>2024-09-03T18:15:00Z</cp:lastPrinted>
  <dcterms:created xsi:type="dcterms:W3CDTF">2024-09-03T18:22:00Z</dcterms:created>
  <dcterms:modified xsi:type="dcterms:W3CDTF">2024-09-04T07:31:00Z</dcterms:modified>
</cp:coreProperties>
</file>